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EE" w:rsidRPr="00AE3017" w:rsidRDefault="003B43EE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t>Аннотация к рабочей программе по математике для 5 класса</w:t>
      </w:r>
    </w:p>
    <w:p w:rsidR="003B43EE" w:rsidRPr="00AE3017" w:rsidRDefault="003B43EE" w:rsidP="00AE3017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AE30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3017">
        <w:rPr>
          <w:rFonts w:ascii="Times New Roman" w:hAnsi="Times New Roman" w:cs="Times New Roman"/>
          <w:sz w:val="24"/>
          <w:szCs w:val="24"/>
        </w:rPr>
        <w:t>: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AE3017">
        <w:rPr>
          <w:rFonts w:ascii="Times New Roman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>- Положением о</w:t>
      </w:r>
      <w:r w:rsidRPr="00AE30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E3017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AE3017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AE3017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AE3017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AE3017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- Программа курса «Математика. Сборник рабочих программ. 5-6 классы: пособие для учителей общеобразовательных учреждений/ (сост. Т.А. </w:t>
      </w:r>
      <w:proofErr w:type="spellStart"/>
      <w:r w:rsidRPr="00AE3017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AE3017">
        <w:rPr>
          <w:rFonts w:ascii="Times New Roman" w:hAnsi="Times New Roman" w:cs="Times New Roman"/>
          <w:bCs/>
          <w:iCs/>
          <w:sz w:val="24"/>
          <w:szCs w:val="24"/>
        </w:rPr>
        <w:t>).-4-е изд.- М.: Просвещение, 2015. (вариант 2).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Программа по математике составлена с учётом общих целей изучения курса, определённых Федеральным государственным общеобразовательным стандартом содержания основного общего образования и отражённых в его примерной программе курса математика.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системе предметов курс «Математика» (5 класс) реализует следующие </w:t>
      </w:r>
      <w:r w:rsidRPr="00AE3017">
        <w:rPr>
          <w:rFonts w:ascii="Times New Roman" w:hAnsi="Times New Roman" w:cs="Times New Roman"/>
          <w:b/>
          <w:bCs/>
          <w:iCs/>
          <w:sz w:val="24"/>
          <w:szCs w:val="24"/>
        </w:rPr>
        <w:t>цели: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развитие логического и критического мышления, культуры речи, способности к умственному эксперименту;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формирование у учащихся интеллектуальной честности и объективности, способности к преодолению мыслительных стереотипов, вытекающих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3017">
        <w:rPr>
          <w:rFonts w:ascii="Times New Roman" w:hAnsi="Times New Roman" w:cs="Times New Roman"/>
          <w:bCs/>
          <w:iCs/>
          <w:sz w:val="24"/>
          <w:szCs w:val="24"/>
        </w:rPr>
        <w:t>обыденного опыта;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формирование качеств мышления, необходимых для адаптации в современном информационном обществе;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развитие интереса к математическому творчеству и математических способностей;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E3017" w:rsidRPr="00AE3017" w:rsidRDefault="00AE3017" w:rsidP="00AE301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301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4D6EE6" w:rsidRPr="00AE3017" w:rsidRDefault="004D6EE6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EE" w:rsidRPr="00AE3017" w:rsidRDefault="003B43EE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br w:type="page"/>
      </w:r>
    </w:p>
    <w:p w:rsidR="003B43EE" w:rsidRPr="00132835" w:rsidRDefault="003B43EE" w:rsidP="00132835">
      <w:pPr>
        <w:pStyle w:val="Style3"/>
        <w:widowControl/>
        <w:spacing w:line="240" w:lineRule="auto"/>
        <w:ind w:firstLine="567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132835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математике для 6 класса</w:t>
      </w:r>
    </w:p>
    <w:p w:rsidR="00132835" w:rsidRPr="00132835" w:rsidRDefault="00132835" w:rsidP="0013283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1328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2835">
        <w:rPr>
          <w:rFonts w:ascii="Times New Roman" w:hAnsi="Times New Roman" w:cs="Times New Roman"/>
          <w:sz w:val="24"/>
          <w:szCs w:val="24"/>
        </w:rPr>
        <w:t>:</w:t>
      </w:r>
    </w:p>
    <w:p w:rsidR="00132835" w:rsidRPr="00132835" w:rsidRDefault="00132835" w:rsidP="00132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132835">
        <w:rPr>
          <w:rFonts w:ascii="Times New Roman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132835" w:rsidRPr="00132835" w:rsidRDefault="00132835" w:rsidP="00132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132835" w:rsidRPr="00132835" w:rsidRDefault="00132835" w:rsidP="00132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132835" w:rsidRPr="00132835" w:rsidRDefault="00132835" w:rsidP="001328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132835" w:rsidRPr="00132835" w:rsidRDefault="00132835" w:rsidP="001328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2835">
        <w:rPr>
          <w:rFonts w:ascii="Times New Roman" w:hAnsi="Times New Roman" w:cs="Times New Roman"/>
          <w:bCs/>
          <w:iCs/>
          <w:sz w:val="24"/>
          <w:szCs w:val="24"/>
        </w:rPr>
        <w:t>- Положением о</w:t>
      </w:r>
      <w:r w:rsidRPr="001328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32835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132835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132835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132835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132835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132835" w:rsidRPr="005803F0" w:rsidRDefault="00132835" w:rsidP="00132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580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2835" w:rsidRPr="00684C32" w:rsidRDefault="00132835" w:rsidP="00132835">
      <w:pPr>
        <w:tabs>
          <w:tab w:val="left" w:pos="720"/>
          <w:tab w:val="left" w:pos="5760"/>
        </w:tabs>
        <w:spacing w:after="0" w:line="300" w:lineRule="atLeast"/>
        <w:ind w:left="510" w:hanging="454"/>
        <w:jc w:val="both"/>
        <w:rPr>
          <w:rFonts w:ascii="Times New Roman" w:hAnsi="Times New Roman" w:cs="Times New Roman"/>
          <w:sz w:val="24"/>
          <w:szCs w:val="24"/>
        </w:rPr>
      </w:pPr>
      <w:r w:rsidRPr="00684C32">
        <w:rPr>
          <w:rFonts w:ascii="Times New Roman" w:hAnsi="Times New Roman" w:cs="Times New Roman"/>
          <w:bCs/>
          <w:sz w:val="24"/>
          <w:szCs w:val="24"/>
        </w:rPr>
        <w:t>1.</w:t>
      </w:r>
      <w:r w:rsidRPr="00684C32">
        <w:rPr>
          <w:rFonts w:ascii="Times New Roman" w:hAnsi="Times New Roman" w:cs="Times New Roman"/>
          <w:bCs/>
          <w:sz w:val="24"/>
          <w:szCs w:val="24"/>
        </w:rPr>
        <w:tab/>
        <w:t xml:space="preserve">Математика. 6 </w:t>
      </w:r>
      <w:proofErr w:type="spellStart"/>
      <w:r w:rsidRPr="00684C32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84C32">
        <w:rPr>
          <w:rFonts w:ascii="Times New Roman" w:hAnsi="Times New Roman" w:cs="Times New Roman"/>
          <w:bCs/>
          <w:sz w:val="24"/>
          <w:szCs w:val="24"/>
        </w:rPr>
        <w:t>.: учеб</w:t>
      </w:r>
      <w:proofErr w:type="gramStart"/>
      <w:r w:rsidRPr="00684C3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4C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4C32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684C32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684C3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84C32">
        <w:rPr>
          <w:rFonts w:ascii="Times New Roman" w:hAnsi="Times New Roman" w:cs="Times New Roman"/>
          <w:bCs/>
          <w:sz w:val="24"/>
          <w:szCs w:val="24"/>
        </w:rPr>
        <w:t>. учреждений</w:t>
      </w:r>
      <w:r w:rsidRPr="00684C32">
        <w:rPr>
          <w:rFonts w:ascii="Times New Roman" w:hAnsi="Times New Roman" w:cs="Times New Roman"/>
          <w:sz w:val="24"/>
          <w:szCs w:val="24"/>
        </w:rPr>
        <w:t xml:space="preserve"> / И.И. Зубарева, А.Г. Мордкович.– 6-е изд., стер.– М.: Мнемозина,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C32">
        <w:rPr>
          <w:rFonts w:ascii="Times New Roman" w:hAnsi="Times New Roman" w:cs="Times New Roman"/>
          <w:sz w:val="24"/>
          <w:szCs w:val="24"/>
        </w:rPr>
        <w:t xml:space="preserve">.– 270 с.: ил. </w:t>
      </w:r>
    </w:p>
    <w:p w:rsidR="00132835" w:rsidRPr="00684C32" w:rsidRDefault="00132835" w:rsidP="00132835">
      <w:pPr>
        <w:tabs>
          <w:tab w:val="left" w:pos="720"/>
          <w:tab w:val="left" w:pos="5760"/>
        </w:tabs>
        <w:spacing w:after="0" w:line="300" w:lineRule="atLeast"/>
        <w:ind w:left="510" w:hanging="454"/>
        <w:jc w:val="both"/>
        <w:rPr>
          <w:rFonts w:ascii="Times New Roman" w:hAnsi="Times New Roman" w:cs="Times New Roman"/>
          <w:sz w:val="24"/>
          <w:szCs w:val="24"/>
        </w:rPr>
      </w:pPr>
      <w:r w:rsidRPr="00684C32">
        <w:rPr>
          <w:rFonts w:ascii="Times New Roman" w:hAnsi="Times New Roman" w:cs="Times New Roman"/>
          <w:bCs/>
          <w:sz w:val="24"/>
          <w:szCs w:val="24"/>
        </w:rPr>
        <w:t>2.</w:t>
      </w:r>
      <w:r w:rsidRPr="00684C32">
        <w:rPr>
          <w:rFonts w:ascii="Times New Roman" w:hAnsi="Times New Roman" w:cs="Times New Roman"/>
          <w:bCs/>
          <w:sz w:val="24"/>
          <w:szCs w:val="24"/>
        </w:rPr>
        <w:tab/>
        <w:t>Сборник задач и упражнений по математике для 6 класса</w:t>
      </w:r>
      <w:proofErr w:type="gramStart"/>
      <w:r w:rsidRPr="00684C3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4C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4C3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84C32">
        <w:rPr>
          <w:rFonts w:ascii="Times New Roman" w:hAnsi="Times New Roman" w:cs="Times New Roman"/>
          <w:bCs/>
          <w:sz w:val="24"/>
          <w:szCs w:val="24"/>
        </w:rPr>
        <w:t>особие для общеобразовательных учреждений</w:t>
      </w:r>
      <w:r w:rsidRPr="00684C32">
        <w:rPr>
          <w:rFonts w:ascii="Times New Roman" w:hAnsi="Times New Roman" w:cs="Times New Roman"/>
          <w:sz w:val="24"/>
          <w:szCs w:val="24"/>
        </w:rPr>
        <w:t xml:space="preserve">: [Текст] / В.Г. </w:t>
      </w:r>
      <w:proofErr w:type="spellStart"/>
      <w:r w:rsidRPr="00684C32">
        <w:rPr>
          <w:rFonts w:ascii="Times New Roman" w:hAnsi="Times New Roman" w:cs="Times New Roman"/>
          <w:sz w:val="24"/>
          <w:szCs w:val="24"/>
        </w:rPr>
        <w:t>Гамбарин</w:t>
      </w:r>
      <w:proofErr w:type="spellEnd"/>
      <w:r w:rsidRPr="00684C32">
        <w:rPr>
          <w:rFonts w:ascii="Times New Roman" w:hAnsi="Times New Roman" w:cs="Times New Roman"/>
          <w:sz w:val="24"/>
          <w:szCs w:val="24"/>
        </w:rPr>
        <w:t>, И.И. Зубарева.– М.: Мнемозина,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C32">
        <w:rPr>
          <w:rFonts w:ascii="Times New Roman" w:hAnsi="Times New Roman" w:cs="Times New Roman"/>
          <w:sz w:val="24"/>
          <w:szCs w:val="24"/>
        </w:rPr>
        <w:t xml:space="preserve">. – 144 с. </w:t>
      </w:r>
    </w:p>
    <w:p w:rsidR="00132835" w:rsidRPr="00132835" w:rsidRDefault="00132835" w:rsidP="00132835">
      <w:pPr>
        <w:pStyle w:val="2"/>
        <w:spacing w:before="0" w:after="0"/>
        <w:ind w:firstLine="567"/>
        <w:jc w:val="both"/>
        <w:rPr>
          <w:rStyle w:val="a5"/>
          <w:rFonts w:ascii="Times New Roman" w:eastAsia="Calibri" w:hAnsi="Times New Roman"/>
          <w:color w:val="000000"/>
          <w:sz w:val="24"/>
          <w:szCs w:val="24"/>
        </w:rPr>
      </w:pPr>
      <w:r w:rsidRPr="00132835">
        <w:rPr>
          <w:rStyle w:val="a5"/>
          <w:rFonts w:ascii="Times New Roman" w:eastAsia="Calibri" w:hAnsi="Times New Roman"/>
          <w:color w:val="000000"/>
          <w:sz w:val="24"/>
          <w:szCs w:val="24"/>
        </w:rPr>
        <w:t>Место учебного предмета в учебном плане</w:t>
      </w:r>
    </w:p>
    <w:p w:rsidR="00132835" w:rsidRPr="00132835" w:rsidRDefault="00132835" w:rsidP="00132835">
      <w:pPr>
        <w:pStyle w:val="2"/>
        <w:spacing w:before="0" w:after="0"/>
        <w:ind w:firstLine="567"/>
        <w:jc w:val="both"/>
        <w:rPr>
          <w:rStyle w:val="a5"/>
          <w:rFonts w:ascii="Times New Roman" w:eastAsia="Calibri" w:hAnsi="Times New Roman"/>
          <w:b w:val="0"/>
          <w:color w:val="000000"/>
          <w:sz w:val="24"/>
          <w:szCs w:val="24"/>
        </w:rPr>
      </w:pPr>
      <w:r w:rsidRPr="00132835">
        <w:rPr>
          <w:rStyle w:val="a5"/>
          <w:rFonts w:ascii="Times New Roman" w:eastAsia="Calibri" w:hAnsi="Times New Roman"/>
          <w:b w:val="0"/>
          <w:color w:val="000000"/>
          <w:sz w:val="24"/>
          <w:szCs w:val="24"/>
        </w:rPr>
        <w:t xml:space="preserve">   Соответственно действующему учебному плану рабочая программа предусматривает следующий вариант организации процесса обучения в 6 – х классах: базовый уровень обучения в объеме 204 часа, в неделю - 6 часов. </w:t>
      </w:r>
    </w:p>
    <w:p w:rsidR="00132835" w:rsidRPr="00132835" w:rsidRDefault="00132835" w:rsidP="00132835">
      <w:pPr>
        <w:spacing w:after="0"/>
        <w:rPr>
          <w:rStyle w:val="a5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132835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Изучение математики  в 6 классе основной школы направлено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2835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на достижение следующих целей:</w:t>
      </w:r>
    </w:p>
    <w:p w:rsidR="00132835" w:rsidRPr="00132835" w:rsidRDefault="00132835" w:rsidP="00132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32835" w:rsidRPr="00132835" w:rsidRDefault="00132835" w:rsidP="00132835">
      <w:pPr>
        <w:shd w:val="solid" w:color="FFFFFF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воспитание качеств личности, обеспечивающих социальную мобильность, способность принимать самостоятельные решения;</w:t>
      </w:r>
    </w:p>
    <w:p w:rsidR="00132835" w:rsidRPr="00132835" w:rsidRDefault="00132835" w:rsidP="00132835">
      <w:pPr>
        <w:shd w:val="solid" w:color="FFFFFF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формирование качеств мышления, необходимых для адаптации в современном информационном обществе;</w:t>
      </w:r>
    </w:p>
    <w:p w:rsidR="00132835" w:rsidRPr="00132835" w:rsidRDefault="00132835" w:rsidP="00132835">
      <w:pPr>
        <w:shd w:val="solid" w:color="FFFFFF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развитие интереса к математическому творчеству и математических способностей;</w:t>
      </w:r>
    </w:p>
    <w:p w:rsidR="00132835" w:rsidRPr="00132835" w:rsidRDefault="00132835" w:rsidP="00132835">
      <w:pPr>
        <w:shd w:val="solid" w:color="FFFFFF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32835" w:rsidRPr="00132835" w:rsidRDefault="00132835" w:rsidP="00132835">
      <w:pPr>
        <w:shd w:val="solid" w:color="FFFFFF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132835" w:rsidRPr="00132835" w:rsidRDefault="00132835" w:rsidP="00132835">
      <w:pPr>
        <w:shd w:val="solid" w:color="FFFFFF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32835" w:rsidRPr="00132835" w:rsidRDefault="00132835" w:rsidP="00132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2835">
        <w:rPr>
          <w:rFonts w:ascii="Times New Roman" w:hAnsi="Times New Roman" w:cs="Times New Roman"/>
          <w:sz w:val="24"/>
          <w:szCs w:val="24"/>
        </w:rPr>
        <w:t xml:space="preserve">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B43EE" w:rsidRDefault="003B43EE" w:rsidP="00132835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132835" w:rsidRPr="00AE3017" w:rsidRDefault="00132835" w:rsidP="00132835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3B43EE" w:rsidRPr="00AE3017" w:rsidRDefault="003B43EE" w:rsidP="00AE3017">
      <w:pPr>
        <w:pStyle w:val="a3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3EE" w:rsidRPr="00AE3017" w:rsidRDefault="003B43EE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br w:type="page"/>
      </w:r>
    </w:p>
    <w:p w:rsidR="003B43EE" w:rsidRPr="00AE3017" w:rsidRDefault="003B43EE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алгебре для 7 класса</w:t>
      </w:r>
    </w:p>
    <w:p w:rsidR="009563DC" w:rsidRPr="009563DC" w:rsidRDefault="009563DC" w:rsidP="009563D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63DC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9563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3DC">
        <w:rPr>
          <w:rFonts w:ascii="Times New Roman" w:hAnsi="Times New Roman" w:cs="Times New Roman"/>
          <w:sz w:val="24"/>
          <w:szCs w:val="24"/>
        </w:rPr>
        <w:t>:</w:t>
      </w:r>
    </w:p>
    <w:p w:rsidR="009563DC" w:rsidRPr="009563DC" w:rsidRDefault="009563DC" w:rsidP="00956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DC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r w:rsidRPr="009563DC">
        <w:rPr>
          <w:rFonts w:ascii="Times New Roman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9563DC" w:rsidRPr="009563DC" w:rsidRDefault="009563DC" w:rsidP="00956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DC">
        <w:rPr>
          <w:rFonts w:ascii="Times New Roman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9563DC" w:rsidRPr="009563DC" w:rsidRDefault="009563DC" w:rsidP="00956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3DC">
        <w:rPr>
          <w:rFonts w:ascii="Times New Roman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9563DC" w:rsidRPr="009563DC" w:rsidRDefault="009563DC" w:rsidP="009563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9563DC" w:rsidRPr="009563DC" w:rsidRDefault="009563DC" w:rsidP="009563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hAnsi="Times New Roman" w:cs="Times New Roman"/>
          <w:bCs/>
          <w:iCs/>
          <w:sz w:val="24"/>
          <w:szCs w:val="24"/>
        </w:rPr>
        <w:t>- Положением о</w:t>
      </w:r>
      <w:r w:rsidRPr="009563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563DC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9563DC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9563DC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9563DC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9563DC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3B43EE" w:rsidRPr="009563DC" w:rsidRDefault="003B43EE" w:rsidP="009563DC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132835" w:rsidRPr="009563DC" w:rsidRDefault="00132835" w:rsidP="009563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DC">
        <w:rPr>
          <w:rFonts w:ascii="Times New Roman" w:hAnsi="Times New Roman" w:cs="Times New Roman"/>
          <w:b/>
          <w:sz w:val="24"/>
          <w:szCs w:val="24"/>
        </w:rPr>
        <w:t xml:space="preserve">По линии </w:t>
      </w:r>
      <w:r w:rsidR="009563DC" w:rsidRPr="009563DC">
        <w:rPr>
          <w:rFonts w:ascii="Times New Roman" w:hAnsi="Times New Roman" w:cs="Times New Roman"/>
          <w:b/>
          <w:sz w:val="24"/>
          <w:szCs w:val="24"/>
        </w:rPr>
        <w:t>А.Г.Мордкович</w:t>
      </w:r>
    </w:p>
    <w:p w:rsidR="00132835" w:rsidRPr="009563DC" w:rsidRDefault="00132835" w:rsidP="009563DC">
      <w:pPr>
        <w:spacing w:after="0" w:line="240" w:lineRule="auto"/>
        <w:jc w:val="both"/>
        <w:rPr>
          <w:sz w:val="24"/>
          <w:szCs w:val="24"/>
        </w:rPr>
      </w:pPr>
      <w:r w:rsidRPr="009563DC">
        <w:rPr>
          <w:rFonts w:ascii="Times New Roman" w:hAnsi="Times New Roman"/>
          <w:sz w:val="24"/>
          <w:szCs w:val="24"/>
        </w:rPr>
        <w:t xml:space="preserve">Рабочая программа по алгебре 7 класса составлена на основе  </w:t>
      </w:r>
      <w:r w:rsidRPr="009563DC">
        <w:rPr>
          <w:rFonts w:ascii="Times New Roman" w:hAnsi="Times New Roman"/>
          <w:color w:val="000000"/>
          <w:sz w:val="24"/>
          <w:szCs w:val="24"/>
        </w:rPr>
        <w:t>Программы. Математика. 5-6 классы. Алгебра. 7 – 9 классы. Алгебра и начала анализа. 10 – 11 классы / авт.-сост. И.И. Зубарева, А.Г. Мордкович. – М.: Мнемозина, 2011. - 63 с.</w:t>
      </w:r>
    </w:p>
    <w:p w:rsidR="00132835" w:rsidRPr="009563DC" w:rsidRDefault="00132835" w:rsidP="009563DC">
      <w:pPr>
        <w:spacing w:after="0" w:line="240" w:lineRule="auto"/>
        <w:jc w:val="both"/>
        <w:rPr>
          <w:sz w:val="24"/>
          <w:szCs w:val="24"/>
        </w:rPr>
      </w:pPr>
      <w:r w:rsidRPr="009563DC">
        <w:rPr>
          <w:rFonts w:ascii="Times New Roman" w:hAnsi="Times New Roman"/>
          <w:sz w:val="24"/>
          <w:szCs w:val="24"/>
        </w:rPr>
        <w:t xml:space="preserve">Данная рабочая программа предназначена для работы по учебнику Алгебра: 7 </w:t>
      </w:r>
      <w:proofErr w:type="spellStart"/>
      <w:r w:rsidRPr="009563DC">
        <w:rPr>
          <w:rFonts w:ascii="Times New Roman" w:hAnsi="Times New Roman"/>
          <w:sz w:val="24"/>
          <w:szCs w:val="24"/>
        </w:rPr>
        <w:t>кл</w:t>
      </w:r>
      <w:proofErr w:type="spellEnd"/>
      <w:r w:rsidRPr="009563DC">
        <w:rPr>
          <w:rFonts w:ascii="Times New Roman" w:hAnsi="Times New Roman"/>
          <w:sz w:val="24"/>
          <w:szCs w:val="24"/>
        </w:rPr>
        <w:t xml:space="preserve">. / автор А.Г.Мордкович – М.: Мнемозина,, 2014. </w:t>
      </w:r>
    </w:p>
    <w:p w:rsidR="00132835" w:rsidRPr="009563DC" w:rsidRDefault="00132835" w:rsidP="009563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63DC">
        <w:rPr>
          <w:rFonts w:ascii="Times New Roman" w:hAnsi="Times New Roman"/>
          <w:sz w:val="24"/>
          <w:szCs w:val="24"/>
        </w:rPr>
        <w:t>Для обучения в 7-11 классах выбрана содержательная линия А.Г.Мордковича, рассчитанная на 5 лет. В седьмом классе реализуется первый год обучения. Автором учебника А.Г.Мордкович разработано тематическое планирование, рассчитанное на 3 часа в неделю (102 часа в год).</w:t>
      </w:r>
    </w:p>
    <w:p w:rsidR="00132835" w:rsidRPr="009563DC" w:rsidRDefault="00132835" w:rsidP="009563DC">
      <w:pPr>
        <w:spacing w:after="0" w:line="240" w:lineRule="auto"/>
        <w:jc w:val="both"/>
        <w:rPr>
          <w:sz w:val="24"/>
          <w:szCs w:val="24"/>
        </w:rPr>
      </w:pPr>
      <w:r w:rsidRPr="009563DC">
        <w:rPr>
          <w:rFonts w:ascii="Times New Roman" w:hAnsi="Times New Roman" w:cs="Calibri"/>
          <w:b/>
          <w:sz w:val="24"/>
          <w:szCs w:val="24"/>
        </w:rPr>
        <w:t>Цели:</w:t>
      </w:r>
    </w:p>
    <w:p w:rsidR="00132835" w:rsidRPr="009563DC" w:rsidRDefault="00132835" w:rsidP="009563DC">
      <w:pPr>
        <w:spacing w:after="0" w:line="240" w:lineRule="auto"/>
        <w:jc w:val="both"/>
        <w:rPr>
          <w:sz w:val="24"/>
          <w:szCs w:val="24"/>
        </w:rPr>
      </w:pPr>
      <w:r w:rsidRPr="009563DC">
        <w:rPr>
          <w:rFonts w:ascii="Times New Roman" w:hAnsi="Times New Roman" w:cs="Calibri"/>
          <w:sz w:val="24"/>
          <w:szCs w:val="24"/>
        </w:rPr>
        <w:t>Формирование культурного человека, умеющего мыслить, понимающего идеологию</w:t>
      </w:r>
      <w:r w:rsidR="009563DC">
        <w:rPr>
          <w:rFonts w:ascii="Times New Roman" w:hAnsi="Times New Roman" w:cs="Calibri"/>
          <w:sz w:val="24"/>
          <w:szCs w:val="24"/>
        </w:rPr>
        <w:t xml:space="preserve"> </w:t>
      </w:r>
      <w:r w:rsidRPr="009563DC">
        <w:rPr>
          <w:rFonts w:ascii="Times New Roman" w:hAnsi="Times New Roman" w:cs="Calibri"/>
          <w:sz w:val="24"/>
          <w:szCs w:val="24"/>
        </w:rPr>
        <w:t>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</w:p>
    <w:p w:rsidR="00132835" w:rsidRPr="009563DC" w:rsidRDefault="00132835" w:rsidP="009563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2835" w:rsidRPr="009563DC" w:rsidRDefault="009563DC" w:rsidP="009563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DC">
        <w:rPr>
          <w:rFonts w:ascii="Times New Roman" w:hAnsi="Times New Roman" w:cs="Times New Roman"/>
          <w:b/>
          <w:sz w:val="24"/>
          <w:szCs w:val="24"/>
        </w:rPr>
        <w:t>По линии Ю.Н.Макарычева</w:t>
      </w:r>
    </w:p>
    <w:p w:rsidR="009563DC" w:rsidRPr="009563DC" w:rsidRDefault="009563DC" w:rsidP="00956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 xml:space="preserve">- Программа курса «Программы. Алгебра. Сборник рабочих программ. 7-9 </w:t>
      </w:r>
      <w:proofErr w:type="spellStart"/>
      <w:r w:rsidRPr="009563DC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gramStart"/>
      <w:r w:rsidRPr="009563DC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9563DC">
        <w:rPr>
          <w:rFonts w:ascii="Times New Roman" w:eastAsia="Calibri" w:hAnsi="Times New Roman" w:cs="Times New Roman"/>
          <w:sz w:val="24"/>
          <w:szCs w:val="24"/>
        </w:rPr>
        <w:t>чеб</w:t>
      </w:r>
      <w:proofErr w:type="spell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. пособие для </w:t>
      </w:r>
      <w:proofErr w:type="spellStart"/>
      <w:r w:rsidRPr="009563DC">
        <w:rPr>
          <w:rFonts w:ascii="Times New Roman" w:eastAsia="Calibri" w:hAnsi="Times New Roman" w:cs="Times New Roman"/>
          <w:sz w:val="24"/>
          <w:szCs w:val="24"/>
        </w:rPr>
        <w:t>общеборазоват</w:t>
      </w:r>
      <w:proofErr w:type="spell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. организаций/ (сост. </w:t>
      </w:r>
      <w:proofErr w:type="spellStart"/>
      <w:r w:rsidRPr="009563DC">
        <w:rPr>
          <w:rFonts w:ascii="Times New Roman" w:eastAsia="Calibri" w:hAnsi="Times New Roman" w:cs="Times New Roman"/>
          <w:sz w:val="24"/>
          <w:szCs w:val="24"/>
        </w:rPr>
        <w:t>Т.А.Бурмистрова</w:t>
      </w:r>
      <w:proofErr w:type="spellEnd"/>
      <w:r w:rsidRPr="009563DC">
        <w:rPr>
          <w:rFonts w:ascii="Times New Roman" w:eastAsia="Calibri" w:hAnsi="Times New Roman" w:cs="Times New Roman"/>
          <w:sz w:val="24"/>
          <w:szCs w:val="24"/>
        </w:rPr>
        <w:t>). - 3-е изд. - М.: Просвещение, 2016».</w:t>
      </w:r>
    </w:p>
    <w:p w:rsidR="009563DC" w:rsidRPr="009563DC" w:rsidRDefault="009563DC" w:rsidP="00956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Сборник нормативных документов. Математика. Примерные программы по математике. М.: Дрофа.</w:t>
      </w:r>
    </w:p>
    <w:p w:rsidR="009563DC" w:rsidRPr="009563DC" w:rsidRDefault="009563DC" w:rsidP="00956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9563D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 Н.Г. Алгебра. Рабочие программы. Предметная линия учебников Ю.Н. Макарычева и других. 7 – 9 классы: учеб</w:t>
      </w:r>
      <w:proofErr w:type="gramStart"/>
      <w:r w:rsidRPr="009563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63D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9563D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. организаций/ Н.Г. </w:t>
      </w:r>
      <w:proofErr w:type="spellStart"/>
      <w:r w:rsidRPr="009563DC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2016.</w:t>
      </w:r>
    </w:p>
    <w:p w:rsidR="009563DC" w:rsidRPr="009563DC" w:rsidRDefault="009563DC" w:rsidP="00956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 xml:space="preserve">В системе предметов курс «Алгебра» (7 класс) реализует следующие </w:t>
      </w:r>
      <w:r w:rsidRPr="009563DC">
        <w:rPr>
          <w:rFonts w:ascii="Times New Roman" w:eastAsia="Calibri" w:hAnsi="Times New Roman" w:cs="Times New Roman"/>
          <w:b/>
          <w:bCs/>
          <w:sz w:val="24"/>
          <w:szCs w:val="24"/>
        </w:rPr>
        <w:t>цели:</w:t>
      </w:r>
    </w:p>
    <w:p w:rsidR="009563DC" w:rsidRPr="009563DC" w:rsidRDefault="009563DC" w:rsidP="00956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формирование культурного человека, умеющего мыслить, понимающего идеологию математического моделирования реальных процессов, владеющего математическим языком, организующим деятельность, умеющего самостоятельно добывать информацию и пользоваться ею на практике;</w:t>
      </w:r>
    </w:p>
    <w:p w:rsidR="009563DC" w:rsidRPr="009563DC" w:rsidRDefault="009563DC" w:rsidP="009563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деятельности.</w:t>
      </w:r>
    </w:p>
    <w:p w:rsidR="009563DC" w:rsidRPr="009563DC" w:rsidRDefault="009563DC" w:rsidP="009563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2835" w:rsidRDefault="00132835" w:rsidP="00AE30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3EE" w:rsidRPr="00AE3017" w:rsidRDefault="003B43EE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br w:type="page"/>
      </w:r>
    </w:p>
    <w:p w:rsidR="003B43EE" w:rsidRPr="00AE3017" w:rsidRDefault="003B43EE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геометрии для 7 класса</w:t>
      </w:r>
    </w:p>
    <w:p w:rsidR="003B43EE" w:rsidRPr="009563DC" w:rsidRDefault="003B43EE" w:rsidP="009563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9563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63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9563DC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9563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- Геометрия. Рабочая программа к учебнику Л.С.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Атанасян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др. 7-9 класс: пособие для учителей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. учреждений /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В.Ф.Бутузов. – 2-е изд.;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дораб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М.:Просвещение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, 2014.-31с.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Программа курса «Программы. Геометрия. Сборник рабочих программ. 7-9 классы</w:t>
      </w:r>
      <w:proofErr w:type="gram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пособие для учителей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организаций / сост. Т.А.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- 2-е изд.,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дораб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. – М.: Просвещение, 2014, - 95с.</w:t>
      </w:r>
    </w:p>
    <w:p w:rsidR="009563DC" w:rsidRPr="009563DC" w:rsidRDefault="009563DC" w:rsidP="009563DC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В системе предметов курс «Геометрия» (7 класс) реализует следующие </w:t>
      </w:r>
      <w:r w:rsidRPr="009563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цели:</w:t>
      </w:r>
    </w:p>
    <w:p w:rsidR="009563DC" w:rsidRPr="009563DC" w:rsidRDefault="009563DC" w:rsidP="009563D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систематизировать знания учащихся о простейших геометрических фигурах и их свойствах;</w:t>
      </w:r>
    </w:p>
    <w:p w:rsidR="009563DC" w:rsidRPr="009563DC" w:rsidRDefault="009563DC" w:rsidP="009563D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языка описания объектов окружающего мира, развитие пространственного воображения и интуиции, развитие логического мышления.</w:t>
      </w:r>
    </w:p>
    <w:p w:rsidR="003B43EE" w:rsidRPr="00AE3017" w:rsidRDefault="003B43EE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br w:type="page"/>
      </w:r>
    </w:p>
    <w:p w:rsidR="00E05713" w:rsidRPr="00AE3017" w:rsidRDefault="00E05713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алгебре для 8 класса</w:t>
      </w:r>
    </w:p>
    <w:p w:rsidR="004A1376" w:rsidRPr="009563DC" w:rsidRDefault="004A1376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9563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63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1376" w:rsidRPr="009563DC" w:rsidRDefault="004A1376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9563DC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4A1376" w:rsidRPr="009563DC" w:rsidRDefault="004A1376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4A1376" w:rsidRPr="009563DC" w:rsidRDefault="004A1376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4A1376" w:rsidRPr="009563DC" w:rsidRDefault="004A1376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4A1376" w:rsidRPr="009563DC" w:rsidRDefault="004A1376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9563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215378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Программы. Математика 5-6 классы. Алгебра 7-9 классы. Алгебра и начала математического анализа 10-11./авт.-сост. И.И.Зубарева, А.Г.Мордкович. М.: Мнемозина, 2011.</w:t>
      </w:r>
    </w:p>
    <w:p w:rsidR="00E05713" w:rsidRDefault="00215378" w:rsidP="0021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 xml:space="preserve">Алгебра. 7-9 классы: рабочие программы по учебникам А.Г.Мордковича, П.В. Семенова/ авт.- сост. Н.А. Ким, Н.И. Мазурова.- Изд.2-е, </w:t>
      </w:r>
      <w:proofErr w:type="spellStart"/>
      <w:r w:rsidRPr="0021537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15378">
        <w:rPr>
          <w:rFonts w:ascii="Times New Roman" w:hAnsi="Times New Roman" w:cs="Times New Roman"/>
          <w:sz w:val="24"/>
          <w:szCs w:val="24"/>
        </w:rPr>
        <w:t>.- Волгоград; Учитель, 2016.-133с.</w:t>
      </w:r>
    </w:p>
    <w:p w:rsidR="004A1376" w:rsidRDefault="00215378" w:rsidP="0021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>На изучение предмета отводится 4 часа в неделю, итого 136 часа за учебный год.</w:t>
      </w:r>
    </w:p>
    <w:p w:rsidR="00215378" w:rsidRDefault="00215378" w:rsidP="0021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 </w:t>
      </w:r>
      <w:proofErr w:type="gramStart"/>
      <w:r w:rsidRPr="00215378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 и позволяют реализовать поставленные перед школьным образованием цели на информационно емким практически значимом материале.</w:t>
      </w:r>
      <w:proofErr w:type="gramEnd"/>
      <w:r w:rsidRPr="00215378">
        <w:rPr>
          <w:rFonts w:ascii="Times New Roman" w:hAnsi="Times New Roman" w:cs="Times New Roman"/>
          <w:sz w:val="24"/>
          <w:szCs w:val="24"/>
        </w:rPr>
        <w:t xml:space="preserve"> Эти содержательные компоненты, развиваясь на протяжении всех лет обучения, естественным образом переплетаются и взаимодействуют в учебных курсах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378" w:rsidRDefault="00215378" w:rsidP="0021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 xml:space="preserve"> Математическое образование в 8 классе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информационно-емком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15378" w:rsidRDefault="00215378" w:rsidP="0021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376" w:rsidRPr="00AE3017" w:rsidRDefault="004A1376" w:rsidP="00215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713" w:rsidRPr="00AE3017" w:rsidRDefault="00E05713" w:rsidP="00AE3017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713" w:rsidRPr="00AE3017" w:rsidRDefault="00E05713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br w:type="page"/>
      </w:r>
    </w:p>
    <w:p w:rsidR="00E05713" w:rsidRPr="00AE3017" w:rsidRDefault="00E05713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геометрии для 8 класса</w:t>
      </w:r>
    </w:p>
    <w:p w:rsidR="00E05713" w:rsidRPr="00215378" w:rsidRDefault="00E05713" w:rsidP="002153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5378" w:rsidRPr="009563DC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9563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63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5378" w:rsidRPr="009563DC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9563DC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215378" w:rsidRPr="009563DC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215378" w:rsidRPr="009563DC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215378" w:rsidRPr="009563DC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215378" w:rsidRPr="009563DC" w:rsidRDefault="00215378" w:rsidP="0021537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9563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9563DC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9563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378">
        <w:rPr>
          <w:rFonts w:ascii="Times New Roman" w:hAnsi="Times New Roman" w:cs="Times New Roman"/>
          <w:iCs/>
          <w:sz w:val="24"/>
          <w:szCs w:val="24"/>
        </w:rPr>
        <w:t xml:space="preserve">- Геометрия. Рабочая программа к учебнику Л.С.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Атанасян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 и др. 7-9 класс: пособие для учителей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. Учреждений / В.Ф.Бутузов. – 2-е изд.;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дораб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М.:Просвещение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>, 2014.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378">
        <w:rPr>
          <w:rFonts w:ascii="Times New Roman" w:hAnsi="Times New Roman" w:cs="Times New Roman"/>
          <w:iCs/>
          <w:sz w:val="24"/>
          <w:szCs w:val="24"/>
        </w:rPr>
        <w:tab/>
        <w:t>- Программа курса «Программы. Геометрия. Сборник рабочих программ. 7-9 классы</w:t>
      </w:r>
      <w:proofErr w:type="gramStart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 пособие для учителей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. организаций / сост. Т.А.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Бурмистрова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 xml:space="preserve">, - 2-е изд., </w:t>
      </w:r>
      <w:proofErr w:type="spellStart"/>
      <w:r w:rsidRPr="00215378">
        <w:rPr>
          <w:rFonts w:ascii="Times New Roman" w:hAnsi="Times New Roman" w:cs="Times New Roman"/>
          <w:iCs/>
          <w:sz w:val="24"/>
          <w:szCs w:val="24"/>
        </w:rPr>
        <w:t>дораб</w:t>
      </w:r>
      <w:proofErr w:type="spellEnd"/>
      <w:r w:rsidRPr="00215378">
        <w:rPr>
          <w:rFonts w:ascii="Times New Roman" w:hAnsi="Times New Roman" w:cs="Times New Roman"/>
          <w:iCs/>
          <w:sz w:val="24"/>
          <w:szCs w:val="24"/>
        </w:rPr>
        <w:t>. – М.: Просвещение, 2014.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iCs/>
          <w:sz w:val="24"/>
          <w:szCs w:val="24"/>
        </w:rPr>
        <w:tab/>
        <w:t xml:space="preserve">Основные </w:t>
      </w:r>
      <w:r w:rsidRPr="00215378">
        <w:rPr>
          <w:rFonts w:ascii="Times New Roman" w:hAnsi="Times New Roman" w:cs="Times New Roman"/>
          <w:b/>
          <w:bCs/>
          <w:iCs/>
          <w:sz w:val="24"/>
          <w:szCs w:val="24"/>
        </w:rPr>
        <w:t>цели</w:t>
      </w:r>
      <w:r w:rsidRPr="00215378">
        <w:rPr>
          <w:rFonts w:ascii="Times New Roman" w:hAnsi="Times New Roman" w:cs="Times New Roman"/>
          <w:iCs/>
          <w:sz w:val="24"/>
          <w:szCs w:val="24"/>
        </w:rPr>
        <w:t xml:space="preserve"> курса: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-развивать пространственное мышление и математическую культуру;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-учить ясно и точно излагать свои мысли</w:t>
      </w:r>
      <w:proofErr w:type="gramStart"/>
      <w:r w:rsidRPr="002153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-формировать качества личности необходимые человеку в повседневной жизни: умение преодолевать трудности</w:t>
      </w:r>
      <w:proofErr w:type="gramStart"/>
      <w:r w:rsidRPr="002153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378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-помочь приобрести опыт исследовательской работы.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</w:r>
      <w:r w:rsidRPr="0021537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15378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-научить пользоваться геометрическим языком для описания предметов;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-начать изучение многоугольников и их свойств, научить находить их площади;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-ввести теорему Пифагора и научить применять её при решении прямоугольных треугольников;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-ввести понятие подобия и признаки подобия треугольников, научить решать задачи на применение признаков подобия;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-ввести понятие вектора</w:t>
      </w:r>
      <w:proofErr w:type="gramStart"/>
      <w:r w:rsidRPr="002153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378">
        <w:rPr>
          <w:rFonts w:ascii="Times New Roman" w:hAnsi="Times New Roman" w:cs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ab/>
        <w:t>-ознакомить с понятием касательной к окружности.</w:t>
      </w:r>
    </w:p>
    <w:p w:rsidR="00215378" w:rsidRPr="00215378" w:rsidRDefault="00215378" w:rsidP="002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378">
        <w:rPr>
          <w:rFonts w:ascii="Times New Roman" w:hAnsi="Times New Roman" w:cs="Times New Roman"/>
          <w:sz w:val="24"/>
          <w:szCs w:val="24"/>
        </w:rPr>
        <w:t xml:space="preserve">   Данная программа  позволяет выполнить обязательный минимум содержания образования. На изучение предмета отводится 2 часа в неделю, итого 68 часов за учебный год.  </w:t>
      </w:r>
    </w:p>
    <w:p w:rsidR="00E05713" w:rsidRPr="00AE3017" w:rsidRDefault="00E05713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13" w:rsidRPr="00AE3017" w:rsidRDefault="00E05713" w:rsidP="00AE30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E05713" w:rsidRPr="00AE3017" w:rsidSect="00AE3017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FF6C24" w:rsidRPr="00AE3017" w:rsidRDefault="00FF6C24" w:rsidP="00AE3017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</w:t>
      </w:r>
      <w:r w:rsidR="003F31D1" w:rsidRPr="00AE3017">
        <w:rPr>
          <w:rStyle w:val="FontStyle16"/>
          <w:rFonts w:ascii="Times New Roman" w:hAnsi="Times New Roman" w:cs="Times New Roman"/>
          <w:sz w:val="24"/>
          <w:szCs w:val="24"/>
        </w:rPr>
        <w:t>алгебре</w:t>
      </w:r>
      <w:r w:rsidRPr="00AE3017">
        <w:rPr>
          <w:rStyle w:val="FontStyle16"/>
          <w:rFonts w:ascii="Times New Roman" w:hAnsi="Times New Roman" w:cs="Times New Roman"/>
          <w:sz w:val="24"/>
          <w:szCs w:val="24"/>
        </w:rPr>
        <w:t xml:space="preserve"> для 9 класса</w:t>
      </w:r>
    </w:p>
    <w:p w:rsidR="00FF6C24" w:rsidRDefault="00FF6C24" w:rsidP="00AE30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6351C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51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6351CD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6351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6351CD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6351CD" w:rsidRPr="006351CD" w:rsidRDefault="006351CD" w:rsidP="006351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1CD" w:rsidRPr="006351CD" w:rsidRDefault="006351CD" w:rsidP="006351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алгебре для 9 класса составлена на основании:</w:t>
      </w:r>
    </w:p>
    <w:p w:rsidR="006351CD" w:rsidRPr="006351CD" w:rsidRDefault="006351CD" w:rsidP="0063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1CD">
        <w:rPr>
          <w:rFonts w:ascii="Times New Roman" w:hAnsi="Times New Roman" w:cs="Times New Roman"/>
          <w:sz w:val="24"/>
          <w:szCs w:val="24"/>
        </w:rPr>
        <w:t xml:space="preserve">Программы. Математика. 5-6 классы Алгебра. 7-9 классы. Алгебра и начала математического анализа. 10-11 классы/ авт.-сост. И.И. Зубарева, А.Г, Мордкович. – 3-е изд., стер.  – </w:t>
      </w:r>
      <w:proofErr w:type="gramStart"/>
      <w:r w:rsidRPr="006351CD">
        <w:rPr>
          <w:rFonts w:ascii="Times New Roman" w:hAnsi="Times New Roman" w:cs="Times New Roman"/>
          <w:sz w:val="24"/>
          <w:szCs w:val="24"/>
        </w:rPr>
        <w:t>М.: Мнемозина, 2011. – 63 с.).</w:t>
      </w:r>
      <w:proofErr w:type="gramEnd"/>
    </w:p>
    <w:p w:rsidR="006351CD" w:rsidRPr="006351CD" w:rsidRDefault="006351CD" w:rsidP="006351CD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1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программа по алгебре для 9 класса рассчитана на </w:t>
      </w:r>
      <w:r w:rsidRPr="006351CD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136 часов из расчёта 4 часа в неделю</w:t>
      </w:r>
      <w:r w:rsidRPr="006351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351CD" w:rsidRPr="006351CD" w:rsidRDefault="006351CD" w:rsidP="006351CD">
      <w:pPr>
        <w:tabs>
          <w:tab w:val="left" w:pos="-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1CD">
        <w:rPr>
          <w:rFonts w:ascii="Times New Roman" w:hAnsi="Times New Roman" w:cs="Times New Roman"/>
          <w:b/>
          <w:sz w:val="24"/>
          <w:szCs w:val="24"/>
        </w:rPr>
        <w:t>Целью изучения курса алгебры в 9 классе  является</w:t>
      </w:r>
      <w:r w:rsidRPr="006351CD">
        <w:rPr>
          <w:rFonts w:ascii="Times New Roman" w:hAnsi="Times New Roman" w:cs="Times New Roman"/>
          <w:sz w:val="24"/>
          <w:szCs w:val="24"/>
        </w:rPr>
        <w:t xml:space="preserve">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6351CD" w:rsidRPr="006351CD" w:rsidRDefault="006351CD" w:rsidP="006351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31D1" w:rsidRPr="00AE3017" w:rsidRDefault="003F31D1" w:rsidP="00AE3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17">
        <w:rPr>
          <w:rFonts w:ascii="Times New Roman" w:hAnsi="Times New Roman" w:cs="Times New Roman"/>
          <w:sz w:val="24"/>
          <w:szCs w:val="24"/>
        </w:rPr>
        <w:br w:type="page"/>
      </w:r>
    </w:p>
    <w:p w:rsidR="00805AB5" w:rsidRPr="00AE3017" w:rsidRDefault="003F31D1" w:rsidP="00AE3017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E3017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геометрии для 9 класса</w:t>
      </w:r>
    </w:p>
    <w:p w:rsidR="006351CD" w:rsidRPr="006351CD" w:rsidRDefault="006351CD" w:rsidP="006351CD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разработана в соответствии </w:t>
      </w:r>
      <w:proofErr w:type="gramStart"/>
      <w:r w:rsidRPr="006351C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351C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51CD" w:rsidRPr="006351CD" w:rsidRDefault="006351CD" w:rsidP="0063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- </w:t>
      </w:r>
      <w:r w:rsidRPr="006351CD">
        <w:rPr>
          <w:rFonts w:ascii="Times New Roman" w:eastAsia="Calibri" w:hAnsi="Times New Roman" w:cs="Times New Roman"/>
          <w:sz w:val="24"/>
          <w:szCs w:val="24"/>
        </w:rPr>
        <w:t>Федеральным законом №273-ФЗ от 29.12.12г. «Об образовании в Российской Федерации»;</w:t>
      </w:r>
    </w:p>
    <w:p w:rsidR="006351CD" w:rsidRPr="006351CD" w:rsidRDefault="006351CD" w:rsidP="0063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>- требованиями Федерального Государственного образовательного стандарта основного общего образования (далее ФГОС);</w:t>
      </w:r>
    </w:p>
    <w:p w:rsidR="006351CD" w:rsidRPr="006351CD" w:rsidRDefault="006351CD" w:rsidP="0063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>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6351CD" w:rsidRPr="006351CD" w:rsidRDefault="006351CD" w:rsidP="0063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51CD">
        <w:rPr>
          <w:rFonts w:ascii="Times New Roman" w:eastAsia="Calibri" w:hAnsi="Times New Roman" w:cs="Times New Roman"/>
          <w:sz w:val="24"/>
          <w:szCs w:val="24"/>
        </w:rPr>
        <w:tab/>
        <w:t>- 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</w:t>
      </w:r>
    </w:p>
    <w:p w:rsidR="006351CD" w:rsidRPr="006351CD" w:rsidRDefault="006351CD" w:rsidP="006351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- Положением о</w:t>
      </w:r>
      <w:r w:rsidRPr="006351C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>рабочей программе</w:t>
      </w:r>
      <w:r w:rsidRPr="006351CD">
        <w:rPr>
          <w:rFonts w:ascii="Times New Roman" w:eastAsia="Calibri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>УлГУ</w:t>
      </w:r>
      <w:proofErr w:type="spellEnd"/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(протокол педагогического совета № 14 от 07.07.2016г.)</w:t>
      </w:r>
    </w:p>
    <w:p w:rsidR="006351CD" w:rsidRPr="006351CD" w:rsidRDefault="006351CD" w:rsidP="0063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1C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351CD"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программы общеобразовательных учреждений по геометрии 7–9 классы,  к учебному комплексу для 7-9 классов (авторы Л.С. </w:t>
      </w:r>
      <w:proofErr w:type="spellStart"/>
      <w:r w:rsidRPr="006351CD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Pr="006351CD">
        <w:rPr>
          <w:rFonts w:ascii="Times New Roman" w:hAnsi="Times New Roman" w:cs="Times New Roman"/>
          <w:color w:val="333333"/>
          <w:sz w:val="24"/>
          <w:szCs w:val="24"/>
        </w:rPr>
        <w:t xml:space="preserve">,   В.Ф. Бутузов, С.В. Кадомцев и др., составитель Т.А. </w:t>
      </w:r>
      <w:proofErr w:type="spellStart"/>
      <w:r w:rsidRPr="006351CD">
        <w:rPr>
          <w:rFonts w:ascii="Times New Roman" w:hAnsi="Times New Roman" w:cs="Times New Roman"/>
          <w:color w:val="333333"/>
          <w:sz w:val="24"/>
          <w:szCs w:val="24"/>
        </w:rPr>
        <w:t>Бурмистрова</w:t>
      </w:r>
      <w:proofErr w:type="spellEnd"/>
      <w:r w:rsidRPr="006351CD">
        <w:rPr>
          <w:rFonts w:ascii="Times New Roman" w:hAnsi="Times New Roman" w:cs="Times New Roman"/>
          <w:color w:val="333333"/>
          <w:sz w:val="24"/>
          <w:szCs w:val="24"/>
        </w:rPr>
        <w:t xml:space="preserve"> – М: «Просвещение», 2012</w:t>
      </w:r>
      <w:proofErr w:type="gramStart"/>
      <w:r w:rsidRPr="006351CD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</w:p>
    <w:p w:rsidR="006351CD" w:rsidRPr="006351CD" w:rsidRDefault="006351CD" w:rsidP="006351CD">
      <w:pPr>
        <w:pStyle w:val="a6"/>
        <w:ind w:firstLine="720"/>
        <w:jc w:val="both"/>
      </w:pPr>
      <w:r w:rsidRPr="006351CD">
        <w:t>Рабочая программа ориентирована на использование следующего УМК:</w:t>
      </w:r>
    </w:p>
    <w:p w:rsidR="006351CD" w:rsidRPr="006351CD" w:rsidRDefault="006351CD" w:rsidP="006351CD">
      <w:pPr>
        <w:pStyle w:val="a6"/>
      </w:pPr>
      <w:proofErr w:type="spellStart"/>
      <w:r w:rsidRPr="006351CD">
        <w:rPr>
          <w:i/>
          <w:iCs/>
        </w:rPr>
        <w:t>А</w:t>
      </w:r>
      <w:proofErr w:type="gramStart"/>
      <w:r w:rsidRPr="006351CD">
        <w:rPr>
          <w:i/>
          <w:iCs/>
        </w:rPr>
        <w:t>m</w:t>
      </w:r>
      <w:proofErr w:type="gramEnd"/>
      <w:r w:rsidRPr="006351CD">
        <w:rPr>
          <w:i/>
          <w:iCs/>
        </w:rPr>
        <w:t>анасян</w:t>
      </w:r>
      <w:proofErr w:type="spellEnd"/>
      <w:r w:rsidRPr="006351CD">
        <w:rPr>
          <w:i/>
          <w:iCs/>
        </w:rPr>
        <w:t xml:space="preserve">. Л. </w:t>
      </w:r>
      <w:r w:rsidRPr="006351CD">
        <w:t xml:space="preserve">С. Геометрия: учебник для 7-9 </w:t>
      </w:r>
      <w:proofErr w:type="spellStart"/>
      <w:r w:rsidRPr="006351CD">
        <w:t>кл</w:t>
      </w:r>
      <w:proofErr w:type="spellEnd"/>
      <w:r w:rsidRPr="006351CD">
        <w:t xml:space="preserve">. общеобразовательных учреждений / Л. С. </w:t>
      </w:r>
      <w:proofErr w:type="spellStart"/>
      <w:r w:rsidRPr="006351CD">
        <w:t>Атанасян</w:t>
      </w:r>
      <w:proofErr w:type="spellEnd"/>
      <w:r w:rsidRPr="006351CD">
        <w:t>, В. Ф. Бутузов, С. Б. Кадомцев и др. - М.: Просвещение, 2015 ,</w:t>
      </w:r>
    </w:p>
    <w:p w:rsidR="006351CD" w:rsidRPr="006351CD" w:rsidRDefault="006351CD" w:rsidP="006351CD">
      <w:pPr>
        <w:pStyle w:val="a6"/>
        <w:jc w:val="both"/>
      </w:pPr>
      <w:r w:rsidRPr="006351CD">
        <w:rPr>
          <w:i/>
          <w:iCs/>
        </w:rPr>
        <w:t xml:space="preserve"> </w:t>
      </w:r>
      <w:proofErr w:type="spellStart"/>
      <w:r w:rsidRPr="006351CD">
        <w:rPr>
          <w:i/>
          <w:iCs/>
        </w:rPr>
        <w:t>А</w:t>
      </w:r>
      <w:proofErr w:type="gramStart"/>
      <w:r w:rsidRPr="006351CD">
        <w:rPr>
          <w:i/>
          <w:iCs/>
        </w:rPr>
        <w:t>m</w:t>
      </w:r>
      <w:proofErr w:type="gramEnd"/>
      <w:r w:rsidRPr="006351CD">
        <w:rPr>
          <w:i/>
          <w:iCs/>
        </w:rPr>
        <w:t>анасян</w:t>
      </w:r>
      <w:proofErr w:type="spellEnd"/>
      <w:r w:rsidRPr="006351CD">
        <w:rPr>
          <w:i/>
          <w:iCs/>
        </w:rPr>
        <w:t xml:space="preserve"> Л. </w:t>
      </w:r>
      <w:r w:rsidRPr="006351CD">
        <w:t xml:space="preserve">С. Геометрия: рабочая тетрадь для 9 </w:t>
      </w:r>
      <w:proofErr w:type="spellStart"/>
      <w:r w:rsidRPr="006351CD">
        <w:t>кл</w:t>
      </w:r>
      <w:proofErr w:type="spellEnd"/>
      <w:r w:rsidRPr="006351CD">
        <w:t xml:space="preserve">. общеобразовательных учреждений / Л. С. </w:t>
      </w:r>
      <w:proofErr w:type="spellStart"/>
      <w:r w:rsidRPr="006351CD">
        <w:t>Атанасян</w:t>
      </w:r>
      <w:proofErr w:type="spellEnd"/>
      <w:r w:rsidRPr="006351CD">
        <w:t>, В. Ф. Бутузов, Ю. А. Глазков, И. И. Юдина. - М.: Просвещение, 2015,</w:t>
      </w:r>
    </w:p>
    <w:p w:rsidR="006351CD" w:rsidRPr="006351CD" w:rsidRDefault="006351CD" w:rsidP="006351CD">
      <w:pPr>
        <w:pStyle w:val="a6"/>
        <w:jc w:val="both"/>
      </w:pPr>
      <w:proofErr w:type="spellStart"/>
      <w:r w:rsidRPr="006351CD">
        <w:rPr>
          <w:i/>
          <w:iCs/>
        </w:rPr>
        <w:t>Атанасян</w:t>
      </w:r>
      <w:proofErr w:type="spellEnd"/>
      <w:r w:rsidRPr="006351CD">
        <w:rPr>
          <w:i/>
          <w:iCs/>
        </w:rPr>
        <w:t xml:space="preserve"> Л. </w:t>
      </w:r>
      <w:r w:rsidRPr="006351CD">
        <w:t xml:space="preserve">С. Изучение геометрии в 7-9 классах: методические рекомендации для учителя / Л. С. </w:t>
      </w:r>
      <w:proofErr w:type="spellStart"/>
      <w:r w:rsidRPr="006351CD">
        <w:t>Атанасян</w:t>
      </w:r>
      <w:proofErr w:type="spellEnd"/>
      <w:r w:rsidRPr="006351CD">
        <w:t xml:space="preserve">, В. Ф. Бутузов, Ю. А. Глазков и др. - М.: Просвещение, 2015. </w:t>
      </w:r>
    </w:p>
    <w:p w:rsidR="00467DE9" w:rsidRDefault="00467DE9" w:rsidP="006351CD">
      <w:pPr>
        <w:pStyle w:val="a6"/>
        <w:jc w:val="both"/>
      </w:pPr>
    </w:p>
    <w:p w:rsidR="006351CD" w:rsidRPr="006351CD" w:rsidRDefault="006351CD" w:rsidP="006351CD">
      <w:pPr>
        <w:pStyle w:val="a6"/>
        <w:jc w:val="both"/>
      </w:pPr>
      <w:r w:rsidRPr="006351CD">
        <w:t xml:space="preserve">   Согласно действующему в лицее учебному плану рабочая программа предусматривает следующие варианты организации процесса обучения: в 9-ых классах предполагается обучение в объёме 68 часов (2 часа в неделю).</w:t>
      </w:r>
    </w:p>
    <w:p w:rsidR="006351CD" w:rsidRPr="006351CD" w:rsidRDefault="006351CD" w:rsidP="006351CD">
      <w:pPr>
        <w:pStyle w:val="a6"/>
        <w:jc w:val="both"/>
        <w:rPr>
          <w:color w:val="FF0000"/>
        </w:rPr>
      </w:pPr>
      <w:r w:rsidRPr="006351CD">
        <w:tab/>
      </w:r>
    </w:p>
    <w:p w:rsidR="006351CD" w:rsidRPr="006351CD" w:rsidRDefault="006351CD" w:rsidP="006351CD">
      <w:pPr>
        <w:pStyle w:val="a6"/>
        <w:ind w:right="14"/>
        <w:jc w:val="both"/>
        <w:rPr>
          <w:b/>
        </w:rPr>
      </w:pPr>
      <w:r w:rsidRPr="006351CD">
        <w:rPr>
          <w:b/>
        </w:rPr>
        <w:t>Основные цели курса:</w:t>
      </w:r>
    </w:p>
    <w:p w:rsidR="006351CD" w:rsidRPr="006351CD" w:rsidRDefault="006351CD" w:rsidP="006351CD">
      <w:pPr>
        <w:pStyle w:val="a6"/>
        <w:ind w:right="14"/>
        <w:jc w:val="both"/>
      </w:pPr>
      <w:r w:rsidRPr="006351CD">
        <w:t xml:space="preserve">овладение системой математических знаний и умений, необходимых в практической деятельности, продолжения образования; </w:t>
      </w:r>
    </w:p>
    <w:p w:rsidR="006351CD" w:rsidRPr="006351CD" w:rsidRDefault="006351CD" w:rsidP="006351CD">
      <w:pPr>
        <w:pStyle w:val="a6"/>
        <w:ind w:right="14"/>
        <w:jc w:val="both"/>
      </w:pPr>
      <w:r w:rsidRPr="006351CD">
        <w:t>- приобретение опыта планирования и осуществления алгоритмической деятельности; - освоение навыков и умений проведения доказательств, обоснования выбора решений;</w:t>
      </w:r>
    </w:p>
    <w:p w:rsidR="006351CD" w:rsidRPr="006351CD" w:rsidRDefault="006351CD" w:rsidP="006351CD">
      <w:pPr>
        <w:pStyle w:val="a6"/>
        <w:ind w:right="14"/>
        <w:jc w:val="both"/>
      </w:pPr>
      <w:r w:rsidRPr="006351CD">
        <w:t xml:space="preserve">  - приобретение умений ясного и точного изложения мыслей;</w:t>
      </w:r>
    </w:p>
    <w:p w:rsidR="006351CD" w:rsidRPr="006351CD" w:rsidRDefault="006351CD" w:rsidP="006351CD">
      <w:pPr>
        <w:pStyle w:val="a6"/>
        <w:ind w:right="14"/>
        <w:jc w:val="both"/>
      </w:pPr>
      <w:r w:rsidRPr="006351CD">
        <w:t xml:space="preserve"> - развить пространственные представления и умения, помочь освоить основные факты и методы планиметрии; - научить пользоваться геометрическим языком для описания предметов.</w:t>
      </w:r>
    </w:p>
    <w:p w:rsidR="00FF6C24" w:rsidRPr="006351CD" w:rsidRDefault="00FF6C24" w:rsidP="0063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4EF" w:rsidRPr="00AE3017" w:rsidRDefault="008E54EF" w:rsidP="00AE3017">
      <w:pPr>
        <w:pStyle w:val="21"/>
        <w:ind w:left="360" w:firstLine="709"/>
        <w:rPr>
          <w:b/>
          <w:bCs/>
          <w:i/>
          <w:u w:val="single"/>
        </w:rPr>
      </w:pPr>
    </w:p>
    <w:p w:rsidR="00855A30" w:rsidRPr="00AE3017" w:rsidRDefault="00855A30" w:rsidP="00AE30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855A30" w:rsidRPr="00AE3017" w:rsidSect="0010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C57D40"/>
    <w:multiLevelType w:val="hybridMultilevel"/>
    <w:tmpl w:val="9BA0E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09F6"/>
    <w:multiLevelType w:val="multilevel"/>
    <w:tmpl w:val="9A9E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76DD0"/>
    <w:multiLevelType w:val="hybridMultilevel"/>
    <w:tmpl w:val="01F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F753C5"/>
    <w:multiLevelType w:val="hybridMultilevel"/>
    <w:tmpl w:val="DAF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35B"/>
    <w:rsid w:val="000606BE"/>
    <w:rsid w:val="001014E5"/>
    <w:rsid w:val="00132835"/>
    <w:rsid w:val="00215378"/>
    <w:rsid w:val="00266DA1"/>
    <w:rsid w:val="003258ED"/>
    <w:rsid w:val="00347141"/>
    <w:rsid w:val="003668B5"/>
    <w:rsid w:val="003B43EE"/>
    <w:rsid w:val="003F31D1"/>
    <w:rsid w:val="00453BDD"/>
    <w:rsid w:val="00467DE9"/>
    <w:rsid w:val="004966BF"/>
    <w:rsid w:val="004A1376"/>
    <w:rsid w:val="004D6EE6"/>
    <w:rsid w:val="0050683E"/>
    <w:rsid w:val="00520AE8"/>
    <w:rsid w:val="0056234D"/>
    <w:rsid w:val="005D135B"/>
    <w:rsid w:val="006351CD"/>
    <w:rsid w:val="00805AB5"/>
    <w:rsid w:val="00855A30"/>
    <w:rsid w:val="008E54EF"/>
    <w:rsid w:val="009563DC"/>
    <w:rsid w:val="00AE3017"/>
    <w:rsid w:val="00AE5866"/>
    <w:rsid w:val="00B803EA"/>
    <w:rsid w:val="00D81584"/>
    <w:rsid w:val="00DA13D4"/>
    <w:rsid w:val="00E05713"/>
    <w:rsid w:val="00EC33C4"/>
    <w:rsid w:val="00EC3D4D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E"/>
  </w:style>
  <w:style w:type="paragraph" w:styleId="2">
    <w:name w:val="heading 2"/>
    <w:basedOn w:val="a"/>
    <w:next w:val="a"/>
    <w:link w:val="20"/>
    <w:uiPriority w:val="9"/>
    <w:unhideWhenUsed/>
    <w:qFormat/>
    <w:rsid w:val="00132835"/>
    <w:pPr>
      <w:keepNext/>
      <w:widowControl w:val="0"/>
      <w:overflowPunct w:val="0"/>
      <w:adjustRightInd w:val="0"/>
      <w:spacing w:before="240" w:after="60" w:line="275" w:lineRule="atLeast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43E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43EE"/>
    <w:rPr>
      <w:rFonts w:ascii="Georgia" w:hAnsi="Georgia" w:cs="Georgia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B43EE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E0571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5713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Verdana" w:hAnsi="Verdana" w:cs="Verdana"/>
      <w:b/>
      <w:bCs/>
      <w:sz w:val="26"/>
      <w:szCs w:val="26"/>
    </w:rPr>
  </w:style>
  <w:style w:type="paragraph" w:styleId="21">
    <w:name w:val="Body Text Indent 2"/>
    <w:basedOn w:val="a"/>
    <w:link w:val="22"/>
    <w:rsid w:val="003668B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68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668B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c50">
    <w:name w:val="c50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6BE"/>
  </w:style>
  <w:style w:type="paragraph" w:customStyle="1" w:styleId="c51">
    <w:name w:val="c51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835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character" w:styleId="a5">
    <w:name w:val="Subtle Emphasis"/>
    <w:uiPriority w:val="19"/>
    <w:qFormat/>
    <w:rsid w:val="00132835"/>
    <w:rPr>
      <w:i/>
      <w:iCs/>
      <w:color w:val="808080"/>
    </w:rPr>
  </w:style>
  <w:style w:type="character" w:customStyle="1" w:styleId="c1">
    <w:name w:val="c1"/>
    <w:basedOn w:val="a0"/>
    <w:rsid w:val="006351CD"/>
  </w:style>
  <w:style w:type="paragraph" w:customStyle="1" w:styleId="a6">
    <w:name w:val="Стиль"/>
    <w:uiPriority w:val="99"/>
    <w:rsid w:val="0063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67D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">
    <w:name w:val="da"/>
    <w:basedOn w:val="a0"/>
    <w:rsid w:val="0046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43E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B43EE"/>
    <w:rPr>
      <w:rFonts w:ascii="Georgia" w:hAnsi="Georgia" w:cs="Georgia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B43EE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E05713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05713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Verdana" w:hAnsi="Verdana" w:cs="Verdana"/>
      <w:b/>
      <w:bCs/>
      <w:sz w:val="26"/>
      <w:szCs w:val="26"/>
    </w:rPr>
  </w:style>
  <w:style w:type="paragraph" w:styleId="21">
    <w:name w:val="Body Text Indent 2"/>
    <w:basedOn w:val="a"/>
    <w:link w:val="22"/>
    <w:rsid w:val="003668B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68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668B5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c50">
    <w:name w:val="c50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06BE"/>
  </w:style>
  <w:style w:type="paragraph" w:customStyle="1" w:styleId="c51">
    <w:name w:val="c51"/>
    <w:basedOn w:val="a"/>
    <w:rsid w:val="0006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18</cp:revision>
  <dcterms:created xsi:type="dcterms:W3CDTF">2016-10-10T06:20:00Z</dcterms:created>
  <dcterms:modified xsi:type="dcterms:W3CDTF">2017-11-29T09:45:00Z</dcterms:modified>
</cp:coreProperties>
</file>